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CE" w:rsidRDefault="005433CE" w:rsidP="005433C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</w:rPr>
      </w:pPr>
    </w:p>
    <w:p w:rsidR="005433CE" w:rsidRDefault="007A3821" w:rsidP="005433CE">
      <w:pPr>
        <w:autoSpaceDE w:val="0"/>
        <w:autoSpaceDN w:val="0"/>
        <w:adjustRightInd w:val="0"/>
        <w:spacing w:line="360" w:lineRule="auto"/>
        <w:ind w:left="778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ALLEGATO A</w:t>
      </w:r>
    </w:p>
    <w:p w:rsidR="005433CE" w:rsidRDefault="005433CE" w:rsidP="005433CE">
      <w:pPr>
        <w:pStyle w:val="Corpotesto"/>
        <w:spacing w:line="240" w:lineRule="auto"/>
        <w:ind w:left="5664"/>
      </w:pPr>
    </w:p>
    <w:p w:rsidR="00174F6A" w:rsidRDefault="00174F6A" w:rsidP="005433CE">
      <w:pPr>
        <w:pStyle w:val="Corpotesto"/>
        <w:spacing w:line="240" w:lineRule="auto"/>
        <w:ind w:left="5664"/>
      </w:pPr>
      <w:r>
        <w:t>Centrale Unica di Committenza</w:t>
      </w:r>
    </w:p>
    <w:p w:rsidR="005433CE" w:rsidRDefault="00500BD6" w:rsidP="005433CE">
      <w:pPr>
        <w:pStyle w:val="Corpotesto"/>
        <w:spacing w:line="240" w:lineRule="auto"/>
        <w:ind w:left="5664"/>
      </w:pPr>
      <w:r>
        <w:t xml:space="preserve">c/o </w:t>
      </w:r>
      <w:r w:rsidR="005433CE">
        <w:t>Unione di Comuni Canelli-Moasca</w:t>
      </w:r>
    </w:p>
    <w:p w:rsidR="005433CE" w:rsidRDefault="005433CE" w:rsidP="005433CE">
      <w:pPr>
        <w:pStyle w:val="Corpotesto"/>
        <w:spacing w:line="240" w:lineRule="auto"/>
        <w:ind w:left="5664"/>
        <w:rPr>
          <w:rFonts w:eastAsia="Verdana"/>
          <w:bCs/>
          <w:iCs/>
        </w:rPr>
      </w:pPr>
      <w:r>
        <w:rPr>
          <w:rFonts w:eastAsia="Verdana"/>
          <w:bCs/>
          <w:iCs/>
        </w:rPr>
        <w:t>Via Roma n. 37</w:t>
      </w:r>
    </w:p>
    <w:p w:rsidR="005433CE" w:rsidRDefault="005433CE" w:rsidP="005433CE">
      <w:pPr>
        <w:pStyle w:val="Corpotesto"/>
        <w:spacing w:line="240" w:lineRule="auto"/>
        <w:ind w:left="5664"/>
        <w:rPr>
          <w:rFonts w:eastAsia="Verdana"/>
          <w:bCs/>
          <w:iCs/>
        </w:rPr>
      </w:pPr>
      <w:r>
        <w:rPr>
          <w:rFonts w:eastAsia="Verdana"/>
          <w:bCs/>
          <w:iCs/>
        </w:rPr>
        <w:t>14053 CANELLI (AT)</w:t>
      </w:r>
    </w:p>
    <w:p w:rsidR="005433CE" w:rsidRDefault="005433CE" w:rsidP="005433CE">
      <w:pPr>
        <w:spacing w:line="360" w:lineRule="auto"/>
        <w:ind w:left="3540"/>
        <w:jc w:val="both"/>
        <w:rPr>
          <w:rFonts w:ascii="Arial" w:hAnsi="Arial" w:cs="Arial"/>
          <w:sz w:val="22"/>
          <w:szCs w:val="22"/>
        </w:rPr>
      </w:pPr>
    </w:p>
    <w:p w:rsidR="00E763A4" w:rsidRDefault="00E763A4" w:rsidP="005433CE">
      <w:pPr>
        <w:spacing w:line="360" w:lineRule="auto"/>
        <w:ind w:left="3540"/>
        <w:jc w:val="both"/>
        <w:rPr>
          <w:rFonts w:ascii="Arial" w:hAnsi="Arial" w:cs="Arial"/>
          <w:sz w:val="22"/>
          <w:szCs w:val="22"/>
        </w:rPr>
      </w:pPr>
    </w:p>
    <w:p w:rsidR="005433CE" w:rsidRDefault="005433CE" w:rsidP="005433C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>
        <w:rPr>
          <w:rFonts w:ascii="Arial" w:hAnsi="Arial" w:cs="Arial"/>
          <w:b/>
        </w:rPr>
        <w:t xml:space="preserve">INDAGINE DI MERCATO AI SENSI DEGLI ARTICOLI 36, COMMA 7, E RELATIVE LINEE GUIDA ANAC, DEL D. LGS. 50/2016 PROPEDEUTICA ALL'INDIZIONE DI UNA </w:t>
      </w:r>
      <w:r>
        <w:rPr>
          <w:rFonts w:ascii="Arial" w:hAnsi="Arial" w:cs="Arial"/>
          <w:b/>
          <w:caps/>
        </w:rPr>
        <w:t xml:space="preserve">procedura negoziata EX art. 36, COMMA 2, LETT. B) del d. lgs. 50/2016 per l’affidamento </w:t>
      </w:r>
      <w:r w:rsidR="00446604">
        <w:rPr>
          <w:rFonts w:ascii="Arial" w:hAnsi="Arial" w:cs="Arial"/>
          <w:b/>
          <w:caps/>
        </w:rPr>
        <w:t>IN CONCESSIONE DEL SERVIZIO DI TRASPORTO SCOLASTICO</w:t>
      </w:r>
      <w:r>
        <w:rPr>
          <w:rFonts w:ascii="Arial" w:hAnsi="Arial" w:cs="Arial"/>
          <w:b/>
          <w:caps/>
        </w:rPr>
        <w:t xml:space="preserve"> - </w:t>
      </w:r>
      <w:r w:rsidR="00446604">
        <w:rPr>
          <w:rFonts w:ascii="Arial" w:hAnsi="Arial" w:cs="Arial"/>
          <w:b/>
        </w:rPr>
        <w:t xml:space="preserve">DURATA ANNI TRE, </w:t>
      </w:r>
      <w:r>
        <w:rPr>
          <w:rFonts w:ascii="Arial" w:hAnsi="Arial" w:cs="Arial"/>
          <w:b/>
        </w:rPr>
        <w:t xml:space="preserve">DAL </w:t>
      </w:r>
      <w:r w:rsidR="00446604">
        <w:rPr>
          <w:rFonts w:ascii="Arial" w:hAnsi="Arial" w:cs="Arial"/>
          <w:b/>
        </w:rPr>
        <w:t>01/07/2019</w:t>
      </w:r>
      <w:r>
        <w:rPr>
          <w:rFonts w:ascii="Arial" w:hAnsi="Arial" w:cs="Arial"/>
          <w:b/>
        </w:rPr>
        <w:t xml:space="preserve"> AL </w:t>
      </w:r>
      <w:r w:rsidR="00446604">
        <w:rPr>
          <w:rFonts w:ascii="Arial" w:hAnsi="Arial" w:cs="Arial"/>
          <w:b/>
        </w:rPr>
        <w:t>30/06/2022</w:t>
      </w:r>
      <w:r>
        <w:rPr>
          <w:rFonts w:ascii="Arial" w:hAnsi="Arial" w:cs="Arial"/>
          <w:b/>
        </w:rPr>
        <w:t xml:space="preserve">. </w:t>
      </w:r>
    </w:p>
    <w:p w:rsidR="005433CE" w:rsidRDefault="005433CE" w:rsidP="005433C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433CE" w:rsidRDefault="005433CE" w:rsidP="005433C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ISTANZA DI PARTECIPAZIONE</w:t>
      </w:r>
    </w:p>
    <w:p w:rsidR="00E763A4" w:rsidRDefault="00E763A4" w:rsidP="005433C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433CE" w:rsidRDefault="005433CE" w:rsidP="005433C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Istanza di partecipazione e connessa dichiarazione. 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.................................................................................................................................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il ....................................a .....................................................................................................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in ............................................................ via ................................</w:t>
      </w:r>
      <w:r w:rsidR="00E763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n .............................................................................................................................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di .................................................................................................................................... 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dell’operatore economico............................................................................................................... 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legale in ......................................................... via ..........................................................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 operativa in .......................................................via ..........................</w:t>
      </w:r>
      <w:r w:rsidR="00E763A4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..................................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n... ................................................... partita IVA n.....................</w:t>
      </w:r>
      <w:r w:rsidR="00E763A4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.................... 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ogni comunicazione relativa a chiarimenti e per le verifiche previste dalla normativa vigente: 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Domicilio eletto: 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</w:t>
      </w:r>
      <w:r w:rsidR="00E763A4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……….. Località………</w:t>
      </w:r>
      <w:r w:rsidR="00E763A4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</w:t>
      </w:r>
      <w:r w:rsidR="00E763A4">
        <w:rPr>
          <w:rFonts w:ascii="Arial" w:hAnsi="Arial" w:cs="Arial"/>
          <w:sz w:val="22"/>
          <w:szCs w:val="22"/>
        </w:rPr>
        <w:t>……</w:t>
      </w:r>
      <w:proofErr w:type="gramStart"/>
      <w:r w:rsidR="00E763A4">
        <w:rPr>
          <w:rFonts w:ascii="Arial" w:hAnsi="Arial" w:cs="Arial"/>
          <w:sz w:val="22"/>
          <w:szCs w:val="22"/>
        </w:rPr>
        <w:t>…….</w:t>
      </w:r>
      <w:proofErr w:type="gramEnd"/>
      <w:r w:rsidR="00E763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CAP ……………</w:t>
      </w:r>
    </w:p>
    <w:p w:rsidR="005433CE" w:rsidRDefault="005433CE" w:rsidP="005433C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n. di telefono.............................................. e-mail (PEC) ………………........................................ </w:t>
      </w:r>
    </w:p>
    <w:p w:rsidR="005433CE" w:rsidRDefault="005433CE" w:rsidP="005433C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 caso di imprese straniere) e-mail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.……………</w:t>
      </w:r>
      <w:r w:rsidR="00E763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</w:t>
      </w:r>
    </w:p>
    <w:p w:rsidR="005433CE" w:rsidRDefault="005433CE" w:rsidP="005433C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433CE" w:rsidRDefault="005433CE" w:rsidP="005433C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MANIFESTA</w:t>
      </w:r>
    </w:p>
    <w:p w:rsidR="00E763A4" w:rsidRDefault="00E763A4" w:rsidP="005433C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proprio interesse alla procedura in oggetto.</w:t>
      </w:r>
    </w:p>
    <w:p w:rsidR="005433CE" w:rsidRDefault="005433CE" w:rsidP="005433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63A4" w:rsidRDefault="00E763A4" w:rsidP="005433C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763A4" w:rsidRDefault="00E763A4" w:rsidP="005433C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33CE" w:rsidRDefault="005433CE" w:rsidP="005433C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:rsidR="00E763A4" w:rsidRDefault="00E763A4" w:rsidP="005433C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33CE" w:rsidRDefault="005433CE" w:rsidP="005433C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invitato alla procedura ex art. 36, comma 2, lettera b)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D.Lgs</w:t>
      </w:r>
      <w:proofErr w:type="gramEnd"/>
      <w:r>
        <w:rPr>
          <w:rFonts w:ascii="Arial" w:hAnsi="Arial" w:cs="Arial"/>
          <w:sz w:val="22"/>
          <w:szCs w:val="22"/>
        </w:rPr>
        <w:t>.</w:t>
      </w:r>
      <w:proofErr w:type="spellEnd"/>
      <w:r>
        <w:rPr>
          <w:rFonts w:ascii="Arial" w:hAnsi="Arial" w:cs="Arial"/>
          <w:sz w:val="22"/>
          <w:szCs w:val="22"/>
        </w:rPr>
        <w:t xml:space="preserve"> 50/2016 per l'aff</w:t>
      </w:r>
      <w:r w:rsidR="00AF4B30">
        <w:rPr>
          <w:rFonts w:ascii="Arial" w:hAnsi="Arial" w:cs="Arial"/>
          <w:sz w:val="22"/>
          <w:szCs w:val="22"/>
        </w:rPr>
        <w:t>idamento dei servizi in oggetto.</w:t>
      </w:r>
      <w:bookmarkStart w:id="0" w:name="_GoBack"/>
      <w:bookmarkEnd w:id="0"/>
    </w:p>
    <w:p w:rsidR="005433CE" w:rsidRDefault="005433CE" w:rsidP="005433C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3CE" w:rsidRDefault="005433CE" w:rsidP="005433C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3CE" w:rsidRDefault="005433CE" w:rsidP="005433C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fine, ai sensi degli articoli 46 e 47 del D.P.R. 28 </w:t>
      </w:r>
      <w:proofErr w:type="gramStart"/>
      <w:r>
        <w:rPr>
          <w:rFonts w:ascii="Arial" w:hAnsi="Arial" w:cs="Arial"/>
        </w:rPr>
        <w:t>Dicembre</w:t>
      </w:r>
      <w:proofErr w:type="gramEnd"/>
      <w:r>
        <w:rPr>
          <w:rFonts w:ascii="Arial" w:hAnsi="Arial" w:cs="Arial"/>
        </w:rPr>
        <w:t xml:space="preserve"> 2000 n° 445, consapevole delle sanzioni penali, nel caso di dichiarazioni non veritiere, di formazione o uso di atti falsi, richiamate dall'art. 76 del D.P.R. 445 del 28 dicembre 2000,</w:t>
      </w:r>
    </w:p>
    <w:p w:rsidR="005433CE" w:rsidRDefault="005433CE" w:rsidP="005433C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5433CE" w:rsidRDefault="005433CE" w:rsidP="005433C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5433CE" w:rsidRDefault="005433CE" w:rsidP="005433C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33CE" w:rsidRDefault="005433CE" w:rsidP="005433C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possedere</w:t>
      </w:r>
      <w:r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requisiti di ordine generale</w:t>
      </w:r>
      <w:r>
        <w:rPr>
          <w:rFonts w:ascii="Arial" w:hAnsi="Arial" w:cs="Arial"/>
        </w:rPr>
        <w:t xml:space="preserve"> di cui all’art. 80 D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>. 50/2016;</w:t>
      </w:r>
    </w:p>
    <w:p w:rsidR="005433CE" w:rsidRDefault="005433CE" w:rsidP="005433CE">
      <w:pPr>
        <w:ind w:left="360"/>
        <w:jc w:val="both"/>
        <w:rPr>
          <w:rFonts w:ascii="Arial" w:hAnsi="Arial" w:cs="Arial"/>
        </w:rPr>
      </w:pPr>
    </w:p>
    <w:p w:rsidR="00446604" w:rsidRPr="00446604" w:rsidRDefault="005433CE" w:rsidP="00446604">
      <w:pPr>
        <w:pStyle w:val="Corpodeltesto21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 possedere </w:t>
      </w:r>
      <w:r>
        <w:rPr>
          <w:rFonts w:ascii="Arial" w:hAnsi="Arial" w:cs="Arial"/>
          <w:u w:val="single"/>
        </w:rPr>
        <w:t xml:space="preserve">i </w:t>
      </w:r>
      <w:r w:rsidRPr="00446604">
        <w:rPr>
          <w:rFonts w:ascii="Arial" w:hAnsi="Arial" w:cs="Arial"/>
          <w:b/>
          <w:u w:val="single"/>
        </w:rPr>
        <w:t>requisiti di idoneità professionale</w:t>
      </w:r>
      <w:r>
        <w:rPr>
          <w:rFonts w:ascii="Arial" w:hAnsi="Arial" w:cs="Arial"/>
        </w:rPr>
        <w:t xml:space="preserve"> di cui all’art. 83, comma 3 del </w:t>
      </w:r>
      <w:proofErr w:type="spellStart"/>
      <w:r>
        <w:rPr>
          <w:rFonts w:ascii="Arial" w:hAnsi="Arial" w:cs="Arial"/>
        </w:rPr>
        <w:t>DLgs</w:t>
      </w:r>
      <w:proofErr w:type="spellEnd"/>
      <w:r>
        <w:rPr>
          <w:rFonts w:ascii="Arial" w:hAnsi="Arial" w:cs="Arial"/>
        </w:rPr>
        <w:t xml:space="preserve">. 50/16 e </w:t>
      </w:r>
      <w:proofErr w:type="spellStart"/>
      <w:r>
        <w:rPr>
          <w:rFonts w:ascii="Arial" w:hAnsi="Arial" w:cs="Arial"/>
        </w:rPr>
        <w:t>s.m.i.</w:t>
      </w:r>
      <w:proofErr w:type="spellEnd"/>
      <w:r>
        <w:rPr>
          <w:rFonts w:ascii="Arial" w:hAnsi="Arial" w:cs="Arial"/>
        </w:rPr>
        <w:t xml:space="preserve"> - </w:t>
      </w:r>
      <w:r w:rsidR="00446604" w:rsidRPr="00446604">
        <w:rPr>
          <w:rFonts w:ascii="Arial" w:hAnsi="Arial" w:cs="Arial"/>
        </w:rPr>
        <w:t xml:space="preserve">Iscrizione, per attività inerenti l’oggetto della procedura alla C.C.I.A.A. o nell’albo delle imprese artigiane in conformità con quanto previsto dall’art. 83 comma 1 lettera a) del D. </w:t>
      </w:r>
      <w:proofErr w:type="spellStart"/>
      <w:r w:rsidR="00446604" w:rsidRPr="00446604">
        <w:rPr>
          <w:rFonts w:ascii="Arial" w:hAnsi="Arial" w:cs="Arial"/>
        </w:rPr>
        <w:t>lgs</w:t>
      </w:r>
      <w:proofErr w:type="spellEnd"/>
      <w:r w:rsidR="00446604" w:rsidRPr="00446604">
        <w:rPr>
          <w:rFonts w:ascii="Arial" w:hAnsi="Arial" w:cs="Arial"/>
        </w:rPr>
        <w:t xml:space="preserve"> 50/2016.</w:t>
      </w:r>
    </w:p>
    <w:p w:rsidR="00446604" w:rsidRPr="00446604" w:rsidRDefault="00446604" w:rsidP="00446604">
      <w:pPr>
        <w:pStyle w:val="Corpodeltesto21"/>
        <w:ind w:left="708"/>
        <w:rPr>
          <w:rFonts w:ascii="Arial" w:hAnsi="Arial" w:cs="Arial"/>
        </w:rPr>
      </w:pPr>
    </w:p>
    <w:p w:rsidR="00446604" w:rsidRPr="00E42851" w:rsidRDefault="00446604" w:rsidP="00446604">
      <w:pPr>
        <w:pStyle w:val="Corpodeltesto21"/>
        <w:numPr>
          <w:ilvl w:val="0"/>
          <w:numId w:val="6"/>
        </w:numPr>
        <w:rPr>
          <w:b/>
          <w:bCs/>
          <w:u w:val="single"/>
        </w:rPr>
      </w:pPr>
      <w:r w:rsidRPr="0044660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possedere </w:t>
      </w:r>
      <w:r w:rsidRPr="00E42851">
        <w:rPr>
          <w:b/>
          <w:bCs/>
          <w:u w:val="single"/>
        </w:rPr>
        <w:t>i seguenti requisiti di capacità economico - finanziaria:</w:t>
      </w:r>
    </w:p>
    <w:p w:rsidR="00446604" w:rsidRPr="00E42851" w:rsidRDefault="00446604" w:rsidP="00446604">
      <w:pPr>
        <w:pStyle w:val="Corpodeltesto21"/>
        <w:numPr>
          <w:ilvl w:val="0"/>
          <w:numId w:val="2"/>
        </w:numPr>
      </w:pPr>
      <w:r>
        <w:t>Aver</w:t>
      </w:r>
      <w:r w:rsidRPr="00E42851">
        <w:t xml:space="preserve"> realizzato nel triennio antecedente la data della presente gara (</w:t>
      </w:r>
      <w:r>
        <w:t>2016/2017/2018</w:t>
      </w:r>
      <w:r w:rsidRPr="00E42851">
        <w:t>) un fatturato globale pari almeno ad € 400.000,00;</w:t>
      </w:r>
    </w:p>
    <w:p w:rsidR="00446604" w:rsidRPr="00E42851" w:rsidRDefault="00446604" w:rsidP="00446604">
      <w:pPr>
        <w:pStyle w:val="Corpodeltesto21"/>
        <w:numPr>
          <w:ilvl w:val="0"/>
          <w:numId w:val="2"/>
        </w:numPr>
      </w:pPr>
      <w:r w:rsidRPr="00E42851">
        <w:t xml:space="preserve">Possesso di idonee dichiarazioni di almeno due istituti bancari o intermediari autorizzati ai sensi del </w:t>
      </w:r>
      <w:proofErr w:type="spellStart"/>
      <w:proofErr w:type="gramStart"/>
      <w:r w:rsidRPr="00E42851">
        <w:t>D.Lgs</w:t>
      </w:r>
      <w:proofErr w:type="gramEnd"/>
      <w:r w:rsidRPr="00E42851">
        <w:t>.</w:t>
      </w:r>
      <w:proofErr w:type="spellEnd"/>
      <w:r w:rsidRPr="00E42851">
        <w:t xml:space="preserve"> n. 385/1993 atte a dimostrare il requisito di capacità economico e finanziaria del concorrente;</w:t>
      </w:r>
    </w:p>
    <w:p w:rsidR="00446604" w:rsidRPr="00E42851" w:rsidRDefault="00446604" w:rsidP="00446604">
      <w:pPr>
        <w:pStyle w:val="Corpodeltesto21"/>
        <w:numPr>
          <w:ilvl w:val="0"/>
          <w:numId w:val="2"/>
        </w:numPr>
      </w:pPr>
      <w:r w:rsidRPr="00E42851">
        <w:t xml:space="preserve">Non aver registrato bilanci in passivo nel triennio </w:t>
      </w:r>
      <w:r>
        <w:t>2015/2016/2017,</w:t>
      </w:r>
      <w:r w:rsidRPr="00E42851">
        <w:t xml:space="preserve"> dato desumibile dai conti economici di bilancio;</w:t>
      </w:r>
    </w:p>
    <w:p w:rsidR="00446604" w:rsidRPr="00E42851" w:rsidRDefault="00446604" w:rsidP="00446604">
      <w:pPr>
        <w:pStyle w:val="Corpodeltesto21"/>
        <w:numPr>
          <w:ilvl w:val="0"/>
          <w:numId w:val="2"/>
        </w:numPr>
      </w:pPr>
      <w:r w:rsidRPr="00E42851">
        <w:t>aver svolto negli ultimi tre anni scolastici (</w:t>
      </w:r>
      <w:r>
        <w:t>2015/2016 – 2016/2017</w:t>
      </w:r>
      <w:r w:rsidRPr="00E42851">
        <w:t>- 201</w:t>
      </w:r>
      <w:r>
        <w:t>7</w:t>
      </w:r>
      <w:r w:rsidRPr="00E42851">
        <w:t>/201</w:t>
      </w:r>
      <w:r>
        <w:t>8</w:t>
      </w:r>
      <w:r w:rsidRPr="00E42851">
        <w:t>) in favore di pubbliche amministrazioni e/o istituzioni scolastiche pubbliche o private, servizi analoghi per un importo riferito ad ogni singolo anno scolastico, almeno pari a Euro 60.000,00</w:t>
      </w:r>
      <w:r>
        <w:t xml:space="preserve"> </w:t>
      </w:r>
      <w:r w:rsidRPr="00E42851">
        <w:t>I.V.A. esclusa.</w:t>
      </w:r>
    </w:p>
    <w:p w:rsidR="00446604" w:rsidRDefault="00446604" w:rsidP="00446604">
      <w:pPr>
        <w:pStyle w:val="Corpodeltesto21"/>
        <w:ind w:left="720"/>
        <w:rPr>
          <w:b/>
          <w:bCs/>
          <w:u w:val="single"/>
        </w:rPr>
      </w:pPr>
    </w:p>
    <w:p w:rsidR="00446604" w:rsidRPr="00E42851" w:rsidRDefault="00446604" w:rsidP="00446604">
      <w:pPr>
        <w:pStyle w:val="Corpodeltesto21"/>
        <w:numPr>
          <w:ilvl w:val="0"/>
          <w:numId w:val="6"/>
        </w:numPr>
        <w:rPr>
          <w:b/>
          <w:bCs/>
          <w:u w:val="single"/>
        </w:rPr>
      </w:pPr>
      <w:r w:rsidRPr="0044660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possedere i seguenti requisiti </w:t>
      </w:r>
      <w:r w:rsidRPr="00E42851">
        <w:rPr>
          <w:b/>
          <w:bCs/>
          <w:u w:val="single"/>
        </w:rPr>
        <w:t xml:space="preserve">di capacità </w:t>
      </w:r>
      <w:r>
        <w:rPr>
          <w:b/>
          <w:bCs/>
          <w:u w:val="single"/>
        </w:rPr>
        <w:t>tecnica e professionale</w:t>
      </w:r>
    </w:p>
    <w:p w:rsidR="00446604" w:rsidRPr="00E42851" w:rsidRDefault="00446604" w:rsidP="00446604">
      <w:pPr>
        <w:pStyle w:val="Corpodeltesto21"/>
        <w:numPr>
          <w:ilvl w:val="0"/>
          <w:numId w:val="4"/>
        </w:numPr>
      </w:pPr>
      <w:r>
        <w:t>E</w:t>
      </w:r>
      <w:r w:rsidRPr="00E42851">
        <w:t>ssere in possesso delle risorse umane e tecniche e dell’esperienza necessaria per eseguire il servizio con adeguati standard di qualità tra cui una qualifica ai sensi del D.M. 448/91.</w:t>
      </w:r>
    </w:p>
    <w:p w:rsidR="005433CE" w:rsidRDefault="005433CE" w:rsidP="005433C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433CE" w:rsidRDefault="005433CE" w:rsidP="005433C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:rsidR="005433CE" w:rsidRDefault="005433CE" w:rsidP="005433CE">
      <w:pPr>
        <w:pStyle w:val="Paragrafoelenco"/>
        <w:rPr>
          <w:rFonts w:ascii="Arial" w:hAnsi="Arial" w:cs="Arial"/>
        </w:rPr>
      </w:pPr>
    </w:p>
    <w:p w:rsidR="005433CE" w:rsidRDefault="005433CE" w:rsidP="005433C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a conoscenza che la presente istanza non costituisce prova di possesso dei requisiti generali e speciali richiesti per l’appalto che invece dovrà essere dichiarato </w:t>
      </w:r>
      <w:r>
        <w:rPr>
          <w:rFonts w:ascii="Arial" w:hAnsi="Arial" w:cs="Arial"/>
        </w:rPr>
        <w:lastRenderedPageBreak/>
        <w:t>dall’interessato in occasione della gara a procedura negoziata ed accertato dalla Stazione appaltante nei modi di legge.</w:t>
      </w:r>
    </w:p>
    <w:p w:rsidR="005433CE" w:rsidRDefault="005433CE" w:rsidP="005433CE">
      <w:pPr>
        <w:ind w:left="360"/>
        <w:jc w:val="both"/>
        <w:rPr>
          <w:rFonts w:ascii="Arial" w:hAnsi="Arial" w:cs="Arial"/>
        </w:rPr>
      </w:pPr>
    </w:p>
    <w:p w:rsidR="005433CE" w:rsidRDefault="005433CE" w:rsidP="005433C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aver preso visione dell’informativa in materia di protezione dei dati personali (Privacy) contenuta nell’avviso di indagine di mercato in oggetto.</w:t>
      </w:r>
    </w:p>
    <w:p w:rsidR="005433CE" w:rsidRDefault="005433CE" w:rsidP="005433CE">
      <w:pPr>
        <w:ind w:left="360"/>
        <w:jc w:val="both"/>
        <w:rPr>
          <w:rFonts w:ascii="Arial" w:hAnsi="Arial" w:cs="Arial"/>
        </w:rPr>
      </w:pPr>
    </w:p>
    <w:p w:rsidR="005433CE" w:rsidRDefault="005433CE" w:rsidP="005433C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di essere consapevole che l’Unione Canelli-Moasca potrà – a propria discrezione - comunicare con gli operatori economici interessati alla procedura, alternativamente, per via elettronica, mediante posta e mediante telefono.</w:t>
      </w:r>
    </w:p>
    <w:p w:rsidR="005433CE" w:rsidRDefault="005433CE" w:rsidP="005433CE">
      <w:pPr>
        <w:pStyle w:val="Paragrafoelenco"/>
        <w:rPr>
          <w:rFonts w:ascii="Arial" w:hAnsi="Arial" w:cs="Arial"/>
        </w:rPr>
      </w:pPr>
    </w:p>
    <w:p w:rsidR="005433CE" w:rsidRDefault="005433CE" w:rsidP="005433CE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5433CE" w:rsidRDefault="005433CE" w:rsidP="005433CE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5433CE" w:rsidRDefault="005433CE" w:rsidP="005433CE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allega alla presente copia fotostatica di proprio documento di riconoscimento in corso di validità.</w:t>
      </w:r>
    </w:p>
    <w:p w:rsidR="005433CE" w:rsidRDefault="005433CE" w:rsidP="005433C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33CE" w:rsidRDefault="005433CE" w:rsidP="005433C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(Località)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 lì 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433CE" w:rsidRDefault="005433CE" w:rsidP="005433CE">
      <w:pPr>
        <w:spacing w:line="276" w:lineRule="auto"/>
        <w:rPr>
          <w:rFonts w:ascii="Arial" w:hAnsi="Arial" w:cs="Arial"/>
          <w:sz w:val="22"/>
          <w:szCs w:val="22"/>
        </w:rPr>
      </w:pPr>
    </w:p>
    <w:p w:rsidR="005433CE" w:rsidRDefault="005433CE" w:rsidP="005433CE">
      <w:pPr>
        <w:spacing w:line="276" w:lineRule="auto"/>
        <w:rPr>
          <w:rFonts w:ascii="Arial" w:hAnsi="Arial" w:cs="Arial"/>
          <w:sz w:val="22"/>
          <w:szCs w:val="22"/>
        </w:rPr>
      </w:pPr>
    </w:p>
    <w:p w:rsidR="005433CE" w:rsidRDefault="005433CE" w:rsidP="005433C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TIMBRO e FIRMA </w:t>
      </w:r>
    </w:p>
    <w:p w:rsidR="005433CE" w:rsidRDefault="005433CE" w:rsidP="005433CE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5433CE" w:rsidRDefault="005433CE" w:rsidP="005433CE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Firma del Legale Rappresentante della ditta</w:t>
      </w:r>
    </w:p>
    <w:p w:rsidR="005433CE" w:rsidRDefault="005433CE" w:rsidP="005433CE">
      <w:pPr>
        <w:spacing w:line="276" w:lineRule="auto"/>
        <w:rPr>
          <w:rFonts w:ascii="Arial" w:hAnsi="Arial" w:cs="Arial"/>
          <w:sz w:val="22"/>
          <w:szCs w:val="22"/>
        </w:rPr>
      </w:pPr>
    </w:p>
    <w:p w:rsidR="009A091D" w:rsidRDefault="009A091D"/>
    <w:sectPr w:rsidR="009A09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3E3"/>
    <w:multiLevelType w:val="hybridMultilevel"/>
    <w:tmpl w:val="1BAE4D9E"/>
    <w:lvl w:ilvl="0" w:tplc="FFE8EC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0C4C"/>
    <w:multiLevelType w:val="hybridMultilevel"/>
    <w:tmpl w:val="61A0A2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C81935"/>
    <w:multiLevelType w:val="hybridMultilevel"/>
    <w:tmpl w:val="60C49FFA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CB0EB3"/>
    <w:multiLevelType w:val="hybridMultilevel"/>
    <w:tmpl w:val="13BC8DDC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350EF9"/>
    <w:multiLevelType w:val="hybridMultilevel"/>
    <w:tmpl w:val="32C03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D0"/>
    <w:rsid w:val="00174F6A"/>
    <w:rsid w:val="002837D0"/>
    <w:rsid w:val="00446604"/>
    <w:rsid w:val="00500BD6"/>
    <w:rsid w:val="005433CE"/>
    <w:rsid w:val="007A3821"/>
    <w:rsid w:val="009A091D"/>
    <w:rsid w:val="00AF4B30"/>
    <w:rsid w:val="00E7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D535"/>
  <w15:chartTrackingRefBased/>
  <w15:docId w15:val="{E2C9A520-8ED9-4502-8691-0C3479D2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33CE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433CE"/>
    <w:pPr>
      <w:spacing w:after="120" w:line="276" w:lineRule="auto"/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5433CE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543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ltesto21">
    <w:name w:val="Corpo del testo 21"/>
    <w:basedOn w:val="Normale"/>
    <w:rsid w:val="00446604"/>
    <w:pPr>
      <w:suppressAutoHyphens/>
      <w:spacing w:line="100" w:lineRule="atLeast"/>
      <w:jc w:val="both"/>
    </w:pPr>
    <w:rPr>
      <w:rFonts w:ascii="Calibri" w:eastAsia="Arial Unicode MS" w:hAnsi="Calibri" w:cs="Calibri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Ferri</dc:creator>
  <cp:keywords/>
  <dc:description/>
  <cp:lastModifiedBy>Eleonora Soverina</cp:lastModifiedBy>
  <cp:revision>8</cp:revision>
  <dcterms:created xsi:type="dcterms:W3CDTF">2019-05-09T06:51:00Z</dcterms:created>
  <dcterms:modified xsi:type="dcterms:W3CDTF">2019-05-15T10:38:00Z</dcterms:modified>
</cp:coreProperties>
</file>